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C514" w14:textId="77777777" w:rsidR="00CD0485" w:rsidRPr="007F37FD" w:rsidRDefault="00CD0485" w:rsidP="007F37F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4"/>
          <w:szCs w:val="44"/>
          <w14:ligatures w14:val="none"/>
        </w:rPr>
      </w:pPr>
      <w:r w:rsidRPr="007F37FD">
        <w:rPr>
          <w:rFonts w:eastAsia="Times New Roman" w:cs="Times New Roman"/>
          <w:b/>
          <w:bCs/>
          <w:kern w:val="36"/>
          <w:sz w:val="44"/>
          <w:szCs w:val="44"/>
          <w14:ligatures w14:val="none"/>
        </w:rPr>
        <w:t>Librarian &amp; Archivist</w:t>
      </w:r>
    </w:p>
    <w:p w14:paraId="3D663FD8" w14:textId="4A634876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b/>
          <w:bCs/>
          <w:kern w:val="0"/>
          <w14:ligatures w14:val="none"/>
        </w:rPr>
        <w:t xml:space="preserve">Leo </w:t>
      </w:r>
      <w:proofErr w:type="spellStart"/>
      <w:r w:rsidRPr="00C36E76">
        <w:rPr>
          <w:rFonts w:cs="Times New Roman"/>
          <w:b/>
          <w:bCs/>
          <w:kern w:val="0"/>
          <w14:ligatures w14:val="none"/>
        </w:rPr>
        <w:t>Baeck</w:t>
      </w:r>
      <w:proofErr w:type="spellEnd"/>
      <w:r w:rsidRPr="00C36E76">
        <w:rPr>
          <w:rFonts w:cs="Times New Roman"/>
          <w:b/>
          <w:bCs/>
          <w:kern w:val="0"/>
          <w14:ligatures w14:val="none"/>
        </w:rPr>
        <w:t xml:space="preserve"> Institute London</w:t>
      </w:r>
      <w:r w:rsidRPr="00C36E76">
        <w:rPr>
          <w:rFonts w:cs="Times New Roman"/>
          <w:kern w:val="0"/>
          <w14:ligatures w14:val="none"/>
        </w:rPr>
        <w:br/>
      </w:r>
      <w:r w:rsidRPr="00C36E76">
        <w:rPr>
          <w:rFonts w:cs="Times New Roman"/>
          <w:b/>
          <w:bCs/>
          <w:kern w:val="0"/>
          <w14:ligatures w14:val="none"/>
        </w:rPr>
        <w:t>Location:</w:t>
      </w:r>
      <w:r w:rsidRPr="00C36E76">
        <w:rPr>
          <w:rFonts w:cs="Times New Roman"/>
          <w:kern w:val="0"/>
          <w14:ligatures w14:val="none"/>
        </w:rPr>
        <w:t xml:space="preserve"> Senate House, London</w:t>
      </w:r>
      <w:r w:rsidR="0041454A" w:rsidRPr="00C36E76">
        <w:rPr>
          <w:rFonts w:cs="Times New Roman"/>
          <w:kern w:val="0"/>
          <w14:ligatures w14:val="none"/>
        </w:rPr>
        <w:t xml:space="preserve"> /</w:t>
      </w:r>
      <w:r w:rsidRPr="00C36E76">
        <w:rPr>
          <w:rFonts w:cs="Times New Roman"/>
          <w:kern w:val="0"/>
          <w14:ligatures w14:val="none"/>
        </w:rPr>
        <w:t xml:space="preserve"> remote </w:t>
      </w:r>
      <w:r w:rsidR="0041454A" w:rsidRPr="00C36E76">
        <w:rPr>
          <w:rFonts w:cs="Times New Roman"/>
          <w:kern w:val="0"/>
          <w14:ligatures w14:val="none"/>
        </w:rPr>
        <w:t>as required</w:t>
      </w:r>
      <w:r w:rsidRPr="00C36E76">
        <w:rPr>
          <w:rFonts w:cs="Times New Roman"/>
          <w:kern w:val="0"/>
          <w14:ligatures w14:val="none"/>
        </w:rPr>
        <w:br/>
      </w:r>
      <w:r w:rsidRPr="00C36E76">
        <w:rPr>
          <w:rFonts w:cs="Times New Roman"/>
          <w:b/>
          <w:bCs/>
          <w:kern w:val="0"/>
          <w14:ligatures w14:val="none"/>
        </w:rPr>
        <w:t>Hours:</w:t>
      </w:r>
      <w:r w:rsidRPr="00C36E76">
        <w:rPr>
          <w:rFonts w:cs="Times New Roman"/>
          <w:kern w:val="0"/>
          <w14:ligatures w14:val="none"/>
        </w:rPr>
        <w:t xml:space="preserve"> 0.5 FTE</w:t>
      </w:r>
      <w:r w:rsidRPr="00C36E76">
        <w:rPr>
          <w:rFonts w:cs="Times New Roman"/>
          <w:kern w:val="0"/>
          <w14:ligatures w14:val="none"/>
        </w:rPr>
        <w:br/>
      </w:r>
      <w:r w:rsidRPr="00C36E76">
        <w:rPr>
          <w:rFonts w:cs="Times New Roman"/>
          <w:b/>
          <w:bCs/>
          <w:kern w:val="0"/>
          <w14:ligatures w14:val="none"/>
        </w:rPr>
        <w:t>Contract:</w:t>
      </w:r>
      <w:r w:rsidRPr="00C36E76">
        <w:rPr>
          <w:rFonts w:cs="Times New Roman"/>
          <w:kern w:val="0"/>
          <w14:ligatures w14:val="none"/>
        </w:rPr>
        <w:t xml:space="preserve"> 12 months in the first instance, with the possibility of renewal</w:t>
      </w:r>
      <w:r w:rsidRPr="00C36E76">
        <w:rPr>
          <w:rFonts w:cs="Times New Roman"/>
          <w:kern w:val="0"/>
          <w14:ligatures w14:val="none"/>
        </w:rPr>
        <w:br/>
      </w:r>
      <w:r w:rsidRPr="00C36E76">
        <w:rPr>
          <w:rFonts w:cs="Times New Roman"/>
          <w:b/>
          <w:bCs/>
          <w:kern w:val="0"/>
          <w14:ligatures w14:val="none"/>
        </w:rPr>
        <w:t>Salary:</w:t>
      </w:r>
      <w:r w:rsidRPr="00C36E76">
        <w:rPr>
          <w:rFonts w:cs="Times New Roman"/>
          <w:kern w:val="0"/>
          <w14:ligatures w14:val="none"/>
        </w:rPr>
        <w:t xml:space="preserve"> £</w:t>
      </w:r>
      <w:r w:rsidR="00C04C1B" w:rsidRPr="00C36E76">
        <w:rPr>
          <w:rFonts w:cs="Times New Roman"/>
          <w:kern w:val="0"/>
          <w14:ligatures w14:val="none"/>
        </w:rPr>
        <w:t>38,422</w:t>
      </w:r>
      <w:r w:rsidRPr="00C36E76">
        <w:rPr>
          <w:rFonts w:cs="Times New Roman"/>
          <w:kern w:val="0"/>
          <w14:ligatures w14:val="none"/>
        </w:rPr>
        <w:t xml:space="preserve"> </w:t>
      </w:r>
      <w:r w:rsidR="00C4191A" w:rsidRPr="00C36E76">
        <w:rPr>
          <w:rFonts w:cs="Times New Roman"/>
          <w:kern w:val="0"/>
          <w14:ligatures w14:val="none"/>
        </w:rPr>
        <w:t xml:space="preserve">FTE </w:t>
      </w:r>
      <w:r w:rsidRPr="00C36E76">
        <w:rPr>
          <w:rFonts w:cs="Times New Roman"/>
          <w:kern w:val="0"/>
          <w14:ligatures w14:val="none"/>
        </w:rPr>
        <w:t>(£19,</w:t>
      </w:r>
      <w:r w:rsidR="0016337D" w:rsidRPr="00C36E76">
        <w:rPr>
          <w:rFonts w:cs="Times New Roman"/>
          <w:kern w:val="0"/>
          <w14:ligatures w14:val="none"/>
        </w:rPr>
        <w:t>211</w:t>
      </w:r>
      <w:r w:rsidR="00530870" w:rsidRPr="00C36E76">
        <w:rPr>
          <w:rFonts w:cs="Times New Roman"/>
          <w:kern w:val="0"/>
          <w14:ligatures w14:val="none"/>
        </w:rPr>
        <w:t xml:space="preserve"> actual</w:t>
      </w:r>
      <w:r w:rsidRPr="00C36E76">
        <w:rPr>
          <w:rFonts w:cs="Times New Roman"/>
          <w:kern w:val="0"/>
          <w14:ligatures w14:val="none"/>
        </w:rPr>
        <w:t>)</w:t>
      </w:r>
    </w:p>
    <w:p w14:paraId="16AC286C" w14:textId="5D833580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About </w:t>
      </w:r>
      <w:r w:rsid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the </w:t>
      </w: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Leo </w:t>
      </w:r>
      <w:proofErr w:type="spellStart"/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Baeck</w:t>
      </w:r>
      <w:proofErr w:type="spellEnd"/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 xml:space="preserve"> Institute London</w:t>
      </w:r>
    </w:p>
    <w:p w14:paraId="659780BD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Leo </w:t>
      </w:r>
      <w:proofErr w:type="spellStart"/>
      <w:r w:rsidRPr="00C36E76">
        <w:rPr>
          <w:rFonts w:cs="Times New Roman"/>
          <w:kern w:val="0"/>
          <w14:ligatures w14:val="none"/>
        </w:rPr>
        <w:t>Baeck</w:t>
      </w:r>
      <w:proofErr w:type="spellEnd"/>
      <w:r w:rsidRPr="00C36E76">
        <w:rPr>
          <w:rFonts w:cs="Times New Roman"/>
          <w:kern w:val="0"/>
          <w14:ligatures w14:val="none"/>
        </w:rPr>
        <w:t xml:space="preserve"> Institute London (LBI London) is a research institute dedicated to the history and culture of German-speaking Jewry. We support and promote research, teaching, publications and public engagement relating to German-Jewish history and its wider contexts.</w:t>
      </w:r>
    </w:p>
    <w:p w14:paraId="0032B3C5" w14:textId="25BDA1BA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The Institute holds a specialist research collection of published and archival material, reflecting more than 70 years of the Institute</w:t>
      </w:r>
      <w:r w:rsidR="00890B19" w:rsidRPr="00C36E76">
        <w:rPr>
          <w:rFonts w:cs="Times New Roman"/>
          <w:kern w:val="0"/>
          <w14:ligatures w14:val="none"/>
        </w:rPr>
        <w:t>’</w:t>
      </w:r>
      <w:r w:rsidRPr="00C36E76">
        <w:rPr>
          <w:rFonts w:cs="Times New Roman"/>
          <w:kern w:val="0"/>
          <w14:ligatures w14:val="none"/>
        </w:rPr>
        <w:t>s own history as well as its wider intellectual and scholarly networks.</w:t>
      </w:r>
    </w:p>
    <w:p w14:paraId="34274FA1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We are seeking an experienced and motivated </w:t>
      </w:r>
      <w:r w:rsidRPr="00C36E76">
        <w:rPr>
          <w:rFonts w:cs="Times New Roman"/>
          <w:b/>
          <w:bCs/>
          <w:kern w:val="0"/>
          <w14:ligatures w14:val="none"/>
        </w:rPr>
        <w:t>Librarian &amp; Archivist</w:t>
      </w:r>
      <w:r w:rsidRPr="00C36E76">
        <w:rPr>
          <w:rFonts w:cs="Times New Roman"/>
          <w:kern w:val="0"/>
          <w14:ligatures w14:val="none"/>
        </w:rPr>
        <w:t xml:space="preserve"> to take responsibility for the development, organisation and accessibility of these collections.</w:t>
      </w:r>
    </w:p>
    <w:p w14:paraId="63269CC5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The role</w:t>
      </w:r>
    </w:p>
    <w:p w14:paraId="5B590C27" w14:textId="75DC68B3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The Librarian &amp; Archivist will oversee the Institute</w:t>
      </w:r>
      <w:r w:rsidR="00890B19" w:rsidRPr="00C36E76">
        <w:rPr>
          <w:rFonts w:cs="Times New Roman"/>
          <w:kern w:val="0"/>
          <w14:ligatures w14:val="none"/>
        </w:rPr>
        <w:t>’</w:t>
      </w:r>
      <w:r w:rsidRPr="00C36E76">
        <w:rPr>
          <w:rFonts w:cs="Times New Roman"/>
          <w:kern w:val="0"/>
          <w14:ligatures w14:val="none"/>
        </w:rPr>
        <w:t>s library and archival collections, with particular responsibility for the acquisition and cataloguing of new material and for the systematic cataloguing of the Institute</w:t>
      </w:r>
      <w:r w:rsidR="00890B19" w:rsidRPr="00C36E76">
        <w:rPr>
          <w:rFonts w:cs="Times New Roman"/>
          <w:kern w:val="0"/>
          <w14:ligatures w14:val="none"/>
        </w:rPr>
        <w:t>’</w:t>
      </w:r>
      <w:r w:rsidRPr="00C36E76">
        <w:rPr>
          <w:rFonts w:cs="Times New Roman"/>
          <w:kern w:val="0"/>
          <w14:ligatures w14:val="none"/>
        </w:rPr>
        <w:t xml:space="preserve">s historical </w:t>
      </w:r>
      <w:proofErr w:type="spellStart"/>
      <w:r w:rsidRPr="00C36E76">
        <w:rPr>
          <w:rFonts w:cs="Times New Roman"/>
          <w:i/>
          <w:iCs/>
          <w:kern w:val="0"/>
          <w14:ligatures w14:val="none"/>
        </w:rPr>
        <w:t>Hausarchiv</w:t>
      </w:r>
      <w:proofErr w:type="spellEnd"/>
      <w:r w:rsidRPr="00C36E76">
        <w:rPr>
          <w:rFonts w:cs="Times New Roman"/>
          <w:kern w:val="0"/>
          <w14:ligatures w14:val="none"/>
        </w:rPr>
        <w:t>.</w:t>
      </w:r>
    </w:p>
    <w:p w14:paraId="0234252A" w14:textId="3A59535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This is an opportunity to play a significant role in developing the Institute</w:t>
      </w:r>
      <w:r w:rsidR="00890B19" w:rsidRPr="00C36E76">
        <w:rPr>
          <w:rFonts w:cs="Times New Roman"/>
          <w:kern w:val="0"/>
          <w14:ligatures w14:val="none"/>
        </w:rPr>
        <w:t>’</w:t>
      </w:r>
      <w:r w:rsidRPr="00C36E76">
        <w:rPr>
          <w:rFonts w:cs="Times New Roman"/>
          <w:kern w:val="0"/>
          <w14:ligatures w14:val="none"/>
        </w:rPr>
        <w:t>s collections infrastructure and ensuring that material accumulated over more than seven decades is properly organised, preserved and made accessible to researchers.</w:t>
      </w:r>
    </w:p>
    <w:p w14:paraId="25826C70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The successful candidate will work closely with the Director and other members of staff, as well as with colleagues at Senate House Library and relevant external archival and library professionals.</w:t>
      </w:r>
    </w:p>
    <w:p w14:paraId="1786D6AA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Key responsibilities</w:t>
      </w:r>
    </w:p>
    <w:p w14:paraId="2AE5F74C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Collection development and acquisitions</w:t>
      </w:r>
    </w:p>
    <w:p w14:paraId="534CF9A5" w14:textId="7910FB0F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Oversee the acquisition of new material for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collections, including both published material and private/family papers and other archival collections.</w:t>
      </w:r>
    </w:p>
    <w:p w14:paraId="4B122361" w14:textId="0F37F3A5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lastRenderedPageBreak/>
        <w:t>Assess potential acquisitions for their relevance to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collecting remit and advise the Director on their suitability.</w:t>
      </w:r>
    </w:p>
    <w:p w14:paraId="11E4246C" w14:textId="77777777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Liaise with donors, families, scholars, booksellers and other potential sources of material.</w:t>
      </w:r>
    </w:p>
    <w:p w14:paraId="7855F116" w14:textId="77777777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Maintain appropriate records relating to acquisitions, including provenance, ownership, accessioning and restrictions on use.</w:t>
      </w:r>
    </w:p>
    <w:p w14:paraId="140EDF7E" w14:textId="77777777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Develop and maintain appropriate policies and procedures for acquisitions and collection development.</w:t>
      </w:r>
    </w:p>
    <w:p w14:paraId="19A09A0D" w14:textId="167A048D" w:rsidR="00CD0485" w:rsidRPr="00C36E76" w:rsidRDefault="00CD0485" w:rsidP="00CD0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Identify opportunities to strengthen gaps in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 and research resources.</w:t>
      </w:r>
    </w:p>
    <w:p w14:paraId="41429DD1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Cataloguing and collections management</w:t>
      </w:r>
    </w:p>
    <w:p w14:paraId="33AD4480" w14:textId="77777777" w:rsidR="00CD0485" w:rsidRPr="00C36E76" w:rsidRDefault="00CD0485" w:rsidP="00CD04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Undertake and oversee the cataloguing of library and archival material to appropriate professional standards.</w:t>
      </w:r>
    </w:p>
    <w:p w14:paraId="70C68BCD" w14:textId="7E947013" w:rsidR="00CD0485" w:rsidRPr="00C36E76" w:rsidRDefault="00CD0485" w:rsidP="00890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Lead a systematic programme of cataloguing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 xml:space="preserve">s </w:t>
      </w:r>
      <w:proofErr w:type="spellStart"/>
      <w:r w:rsidRPr="00C36E76">
        <w:rPr>
          <w:rFonts w:eastAsia="Times New Roman" w:cs="Times New Roman"/>
          <w:i/>
          <w:iCs/>
          <w:kern w:val="0"/>
          <w14:ligatures w14:val="none"/>
        </w:rPr>
        <w:t>Hausarchiv</w:t>
      </w:r>
      <w:proofErr w:type="spellEnd"/>
      <w:r w:rsidRPr="00C36E76">
        <w:rPr>
          <w:rFonts w:eastAsia="Times New Roman" w:cs="Times New Roman"/>
          <w:kern w:val="0"/>
          <w14:ligatures w14:val="none"/>
        </w:rPr>
        <w:t>, comprising more than 70 years of institutional records.</w:t>
      </w:r>
    </w:p>
    <w:p w14:paraId="0BEE2E03" w14:textId="77777777" w:rsidR="00CD0485" w:rsidRPr="00C36E76" w:rsidRDefault="00CD0485" w:rsidP="00CD04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Review existing catalogue records and improve consistency, accuracy and discoverability where necessary.</w:t>
      </w:r>
    </w:p>
    <w:p w14:paraId="6C90A0CF" w14:textId="7D352787" w:rsidR="00CD0485" w:rsidRPr="00C36E76" w:rsidRDefault="00CD0485" w:rsidP="004634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Ensure that new material is appropriately accessioned, organised, labelled and stored.</w:t>
      </w:r>
    </w:p>
    <w:p w14:paraId="03760FD4" w14:textId="77777777" w:rsidR="00CD0485" w:rsidRPr="00C36E76" w:rsidRDefault="00CD0485" w:rsidP="00CD04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Advise on appropriate retention, disposal and preservation arrangements.</w:t>
      </w:r>
    </w:p>
    <w:p w14:paraId="6349D769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Preservation and access</w:t>
      </w:r>
    </w:p>
    <w:p w14:paraId="22D9B51B" w14:textId="547FCCCD" w:rsidR="00CD0485" w:rsidRPr="00C36E76" w:rsidRDefault="00CD0485" w:rsidP="00CD04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Monitor the physical condition and storage requirements of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 and identify preservation needs.</w:t>
      </w:r>
    </w:p>
    <w:p w14:paraId="138F4EB9" w14:textId="2BAFF092" w:rsidR="00CD0485" w:rsidRPr="00C36E76" w:rsidRDefault="00CD0485" w:rsidP="007F74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Advise on appropriate environmental, storage and handling arrangements, working where necessary with Senate House Library.</w:t>
      </w:r>
    </w:p>
    <w:p w14:paraId="545175BA" w14:textId="099EDFE8" w:rsidR="00CD0485" w:rsidRPr="00C36E76" w:rsidRDefault="00CD0485" w:rsidP="001F2D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Advise on copyright, data protection, confidentiality, access restrictions and other issues affecting the use of archival material.</w:t>
      </w:r>
    </w:p>
    <w:p w14:paraId="541E3E28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Researcher and user support</w:t>
      </w:r>
    </w:p>
    <w:p w14:paraId="2743595A" w14:textId="2D8487DB" w:rsidR="00CD0485" w:rsidRPr="00C36E76" w:rsidRDefault="00CD0485" w:rsidP="00CD04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Respond to enquiries from researchers concerning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library and archival collections.</w:t>
      </w:r>
    </w:p>
    <w:p w14:paraId="4DD911CA" w14:textId="7DF9BDA4" w:rsidR="00CD0485" w:rsidRPr="00C36E76" w:rsidRDefault="00CD0485" w:rsidP="001F2D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Facilitate access to material and provide guidance to researchers using the collections.</w:t>
      </w:r>
    </w:p>
    <w:p w14:paraId="1B8C4DDF" w14:textId="0B95695B" w:rsidR="00CD0485" w:rsidRPr="00C36E76" w:rsidRDefault="00CD0485" w:rsidP="00CD04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Promote awareness and use of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 among scholars and students.</w:t>
      </w:r>
    </w:p>
    <w:p w14:paraId="70943588" w14:textId="77777777" w:rsidR="00CD0485" w:rsidRPr="00C36E76" w:rsidRDefault="00CD0485" w:rsidP="00CD04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Work with Institute colleagues on exhibitions, publications, events and other activities that make use of the collections.</w:t>
      </w:r>
    </w:p>
    <w:p w14:paraId="43012540" w14:textId="746659C5" w:rsidR="00CD0485" w:rsidRPr="00C36E76" w:rsidRDefault="00CD0485" w:rsidP="00DA1A9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Professional development and collaboration</w:t>
      </w:r>
    </w:p>
    <w:p w14:paraId="1DFEDA3A" w14:textId="77777777" w:rsidR="00CD0485" w:rsidRPr="00C36E76" w:rsidRDefault="00CD0485" w:rsidP="00CD04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lastRenderedPageBreak/>
        <w:t>Develop relationships with relevant professional networks and institutions.</w:t>
      </w:r>
    </w:p>
    <w:p w14:paraId="55069712" w14:textId="7E484861" w:rsidR="00CD0485" w:rsidRPr="00C36E76" w:rsidRDefault="00CD0485" w:rsidP="00CD04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Liaise with Senate House Library concerning the storage, management and use of LBI London collections.</w:t>
      </w:r>
    </w:p>
    <w:p w14:paraId="78DE699F" w14:textId="1C78AF5B" w:rsidR="00CD0485" w:rsidRPr="00C36E76" w:rsidRDefault="00CD0485" w:rsidP="00CD04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Advise the Director and colleagues on matters relating to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library and archival collections.</w:t>
      </w:r>
    </w:p>
    <w:p w14:paraId="07870209" w14:textId="6245749C" w:rsidR="00CD0485" w:rsidRPr="00C36E76" w:rsidRDefault="00CD0485" w:rsidP="00CD04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Contribute to the development of longer-term strategies for the preservation, cataloguing, digitisation and accessibility of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collections.</w:t>
      </w:r>
    </w:p>
    <w:p w14:paraId="6165BDC1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The </w:t>
      </w:r>
      <w:proofErr w:type="spellStart"/>
      <w:r w:rsidRPr="00C36E76">
        <w:rPr>
          <w:rFonts w:cs="Times New Roman"/>
          <w:kern w:val="0"/>
          <w14:ligatures w14:val="none"/>
        </w:rPr>
        <w:t>postholder</w:t>
      </w:r>
      <w:proofErr w:type="spellEnd"/>
      <w:r w:rsidRPr="00C36E76">
        <w:rPr>
          <w:rFonts w:cs="Times New Roman"/>
          <w:kern w:val="0"/>
          <w14:ligatures w14:val="none"/>
        </w:rPr>
        <w:t xml:space="preserve"> may also undertake other reasonable duties consistent with the nature and level of the role.</w:t>
      </w:r>
    </w:p>
    <w:p w14:paraId="172D6E95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Person specification</w:t>
      </w:r>
    </w:p>
    <w:p w14:paraId="44F7F8F6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Essential</w:t>
      </w:r>
    </w:p>
    <w:p w14:paraId="7816BCFF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b/>
          <w:bCs/>
          <w:kern w:val="0"/>
          <w14:ligatures w14:val="none"/>
        </w:rPr>
        <w:t>Qualifications and professional experience</w:t>
      </w:r>
    </w:p>
    <w:p w14:paraId="1B5D755B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 xml:space="preserve">A professional qualification in archives, library/information science, records management or a closely related discipline </w:t>
      </w:r>
      <w:r w:rsidRPr="00C36E76">
        <w:rPr>
          <w:rFonts w:eastAsia="Times New Roman" w:cs="Times New Roman"/>
          <w:b/>
          <w:bCs/>
          <w:kern w:val="0"/>
          <w14:ligatures w14:val="none"/>
        </w:rPr>
        <w:t>or equivalent relevant professional experience</w:t>
      </w:r>
      <w:r w:rsidRPr="00C36E76">
        <w:rPr>
          <w:rFonts w:eastAsia="Times New Roman" w:cs="Times New Roman"/>
          <w:kern w:val="0"/>
          <w14:ligatures w14:val="none"/>
        </w:rPr>
        <w:t>.</w:t>
      </w:r>
    </w:p>
    <w:p w14:paraId="6B6BDB21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Demonstrable professional experience of working with archival and/or library collections.</w:t>
      </w:r>
    </w:p>
    <w:p w14:paraId="23C26E3C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cataloguing archival or library material using recognised professional standards and systems.</w:t>
      </w:r>
    </w:p>
    <w:p w14:paraId="750BC730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arranging and describing archival collections and producing finding aids.</w:t>
      </w:r>
    </w:p>
    <w:p w14:paraId="5FE58302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managing or contributing to collection acquisitions and accessions.</w:t>
      </w:r>
    </w:p>
    <w:p w14:paraId="02DFC643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Knowledge of current professional principles and standards relating to archives and/or library collections.</w:t>
      </w:r>
    </w:p>
    <w:p w14:paraId="5DC5A658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Excellent organisational skills and a methodical approach to managing collections.</w:t>
      </w:r>
    </w:p>
    <w:p w14:paraId="028B6C0B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Ability to work independently, prioritise effectively and manage a defined programme of work.</w:t>
      </w:r>
    </w:p>
    <w:p w14:paraId="39BCA5F5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Excellent written and verbal communication skills.</w:t>
      </w:r>
    </w:p>
    <w:p w14:paraId="1537782F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b/>
          <w:bCs/>
          <w:kern w:val="0"/>
          <w14:ligatures w14:val="none"/>
        </w:rPr>
        <w:t>Fluency in German</w:t>
      </w:r>
      <w:r w:rsidRPr="00C36E76">
        <w:rPr>
          <w:rFonts w:eastAsia="Times New Roman" w:cs="Times New Roman"/>
          <w:kern w:val="0"/>
          <w14:ligatures w14:val="none"/>
        </w:rPr>
        <w:t>, with the ability to work confidently with German-language archival and published material.</w:t>
      </w:r>
    </w:p>
    <w:p w14:paraId="0C0A54D5" w14:textId="77777777" w:rsidR="00CD0485" w:rsidRPr="00C36E76" w:rsidRDefault="00CD0485" w:rsidP="00CD04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Good digital literacy and confidence in working with cataloguing and collections-management systems.</w:t>
      </w:r>
    </w:p>
    <w:p w14:paraId="036513DF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Desirable</w:t>
      </w:r>
    </w:p>
    <w:p w14:paraId="57B81718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working with special collections, research libraries or historical archives.</w:t>
      </w:r>
    </w:p>
    <w:p w14:paraId="4C5ADFB1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cataloguing institutional archives.</w:t>
      </w:r>
    </w:p>
    <w:p w14:paraId="55445953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lastRenderedPageBreak/>
        <w:t>Knowledge of German-Jewish history and culture.</w:t>
      </w:r>
    </w:p>
    <w:p w14:paraId="3A239EB1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working with personal or family papers.</w:t>
      </w:r>
    </w:p>
    <w:p w14:paraId="038BC877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Knowledge of Hebrew and/or Yiddish.</w:t>
      </w:r>
    </w:p>
    <w:p w14:paraId="249640BE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digitisation projects and/or digital collections.</w:t>
      </w:r>
    </w:p>
    <w:p w14:paraId="333E85C0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Familiarity with relevant archival and library standards and systems, such as ISAD(G), DACS, RDA, MARC21 or Dublin Core.</w:t>
      </w:r>
    </w:p>
    <w:p w14:paraId="009DF098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Professional registration with the Archives and Records Association (ARA) or Chartered Institute of Library and Information Professionals (CILIP), or a willingness to work towards professional registration.</w:t>
      </w:r>
    </w:p>
    <w:p w14:paraId="4623A287" w14:textId="77777777" w:rsidR="00CD0485" w:rsidRPr="00C36E76" w:rsidRDefault="00CD0485" w:rsidP="00CD04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Experience of working with volunteers or interns in a collections environment.</w:t>
      </w:r>
    </w:p>
    <w:p w14:paraId="601EEE6F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Personal qualities</w:t>
      </w:r>
    </w:p>
    <w:p w14:paraId="1DADF204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We are looking for someone who is:</w:t>
      </w:r>
    </w:p>
    <w:p w14:paraId="352A4730" w14:textId="57CEA2AF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intellectually curious and interested in the history represented by the Institute</w:t>
      </w:r>
      <w:r w:rsidR="00890B19" w:rsidRPr="00C36E76">
        <w:rPr>
          <w:rFonts w:eastAsia="Times New Roman" w:cs="Times New Roman"/>
          <w:kern w:val="0"/>
          <w14:ligatures w14:val="none"/>
        </w:rPr>
        <w:t>’</w:t>
      </w:r>
      <w:r w:rsidRPr="00C36E76">
        <w:rPr>
          <w:rFonts w:eastAsia="Times New Roman" w:cs="Times New Roman"/>
          <w:kern w:val="0"/>
          <w14:ligatures w14:val="none"/>
        </w:rPr>
        <w:t>s collections;</w:t>
      </w:r>
    </w:p>
    <w:p w14:paraId="31F9DE12" w14:textId="77777777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meticulous and systematic in their approach to cataloguing and collections management;</w:t>
      </w:r>
    </w:p>
    <w:p w14:paraId="59C92603" w14:textId="77777777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able to work independently and take ownership of projects;</w:t>
      </w:r>
    </w:p>
    <w:p w14:paraId="14C43A40" w14:textId="77777777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pragmatic and able to balance professional standards with the resources available to a small research institute;</w:t>
      </w:r>
    </w:p>
    <w:p w14:paraId="46FB7813" w14:textId="77777777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approachable and able to work constructively with researchers, donors, colleagues and partner institutions;</w:t>
      </w:r>
    </w:p>
    <w:p w14:paraId="383A4E0A" w14:textId="77777777" w:rsidR="00CD0485" w:rsidRPr="00C36E76" w:rsidRDefault="00CD0485" w:rsidP="00CD04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>committed to making collections accessible while ensuring their long-term preservation.</w:t>
      </w:r>
    </w:p>
    <w:p w14:paraId="2FD0A702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Terms and conditions</w:t>
      </w:r>
    </w:p>
    <w:p w14:paraId="72A3B53D" w14:textId="76D7CCE2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This is a </w:t>
      </w:r>
      <w:r w:rsidRPr="00C36E76">
        <w:rPr>
          <w:rFonts w:cs="Times New Roman"/>
          <w:b/>
          <w:bCs/>
          <w:kern w:val="0"/>
          <w14:ligatures w14:val="none"/>
        </w:rPr>
        <w:t>0.5 FTE post</w:t>
      </w:r>
      <w:r w:rsidRPr="00C36E76">
        <w:rPr>
          <w:rFonts w:cs="Times New Roman"/>
          <w:kern w:val="0"/>
          <w14:ligatures w14:val="none"/>
        </w:rPr>
        <w:t xml:space="preserve">, normally equivalent to approximately 2.5 days per week. The role is based at </w:t>
      </w:r>
      <w:r w:rsidRPr="00C36E76">
        <w:rPr>
          <w:rFonts w:cs="Times New Roman"/>
          <w:b/>
          <w:bCs/>
          <w:kern w:val="0"/>
          <w14:ligatures w14:val="none"/>
        </w:rPr>
        <w:t>Senate House, London</w:t>
      </w:r>
      <w:r w:rsidRPr="00C36E76">
        <w:rPr>
          <w:rFonts w:cs="Times New Roman"/>
          <w:kern w:val="0"/>
          <w14:ligatures w14:val="none"/>
        </w:rPr>
        <w:t>, with remote working possible where appropriate</w:t>
      </w:r>
      <w:r w:rsidR="003009C1" w:rsidRPr="00C36E76">
        <w:rPr>
          <w:rFonts w:cs="Times New Roman"/>
          <w:kern w:val="0"/>
          <w14:ligatures w14:val="none"/>
        </w:rPr>
        <w:t>.</w:t>
      </w:r>
    </w:p>
    <w:p w14:paraId="0D6CEA3C" w14:textId="0670593E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The appointment will initially be for </w:t>
      </w:r>
      <w:r w:rsidRPr="00C36E76">
        <w:rPr>
          <w:rFonts w:cs="Times New Roman"/>
          <w:b/>
          <w:bCs/>
          <w:kern w:val="0"/>
          <w14:ligatures w14:val="none"/>
        </w:rPr>
        <w:t>12 months</w:t>
      </w:r>
      <w:r w:rsidRPr="00C36E76">
        <w:rPr>
          <w:rFonts w:cs="Times New Roman"/>
          <w:kern w:val="0"/>
          <w14:ligatures w14:val="none"/>
        </w:rPr>
        <w:t>, with the possibility of renewal</w:t>
      </w:r>
      <w:r w:rsidR="003009C1" w:rsidRPr="00C36E76">
        <w:rPr>
          <w:rFonts w:cs="Times New Roman"/>
          <w:kern w:val="0"/>
          <w14:ligatures w14:val="none"/>
        </w:rPr>
        <w:t>.</w:t>
      </w:r>
    </w:p>
    <w:p w14:paraId="2662CA0D" w14:textId="1D3C1C99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The salary will be </w:t>
      </w:r>
      <w:r w:rsidRPr="00C36E76">
        <w:rPr>
          <w:rFonts w:cs="Times New Roman"/>
          <w:b/>
          <w:bCs/>
          <w:kern w:val="0"/>
          <w14:ligatures w14:val="none"/>
        </w:rPr>
        <w:t>£</w:t>
      </w:r>
      <w:r w:rsidR="00C01F8A" w:rsidRPr="00C36E76">
        <w:rPr>
          <w:rFonts w:cs="Times New Roman"/>
          <w:b/>
          <w:bCs/>
          <w:kern w:val="0"/>
          <w14:ligatures w14:val="none"/>
        </w:rPr>
        <w:t xml:space="preserve">38,422 </w:t>
      </w:r>
      <w:r w:rsidRPr="00C36E76">
        <w:rPr>
          <w:rFonts w:cs="Times New Roman"/>
          <w:b/>
          <w:bCs/>
          <w:kern w:val="0"/>
          <w14:ligatures w14:val="none"/>
        </w:rPr>
        <w:t>per annum full-time equivalent</w:t>
      </w:r>
      <w:r w:rsidRPr="00C36E76">
        <w:rPr>
          <w:rFonts w:cs="Times New Roman"/>
          <w:kern w:val="0"/>
          <w14:ligatures w14:val="none"/>
        </w:rPr>
        <w:t xml:space="preserve">, equivalent to </w:t>
      </w:r>
      <w:r w:rsidRPr="00C36E76">
        <w:rPr>
          <w:rFonts w:cs="Times New Roman"/>
          <w:b/>
          <w:bCs/>
          <w:kern w:val="0"/>
          <w14:ligatures w14:val="none"/>
        </w:rPr>
        <w:t>£</w:t>
      </w:r>
      <w:r w:rsidR="00C01F8A" w:rsidRPr="00C36E76">
        <w:rPr>
          <w:rFonts w:cs="Times New Roman"/>
          <w:b/>
          <w:bCs/>
          <w:kern w:val="0"/>
          <w14:ligatures w14:val="none"/>
        </w:rPr>
        <w:t>19</w:t>
      </w:r>
      <w:r w:rsidR="00B35BBB" w:rsidRPr="00C36E76">
        <w:rPr>
          <w:rFonts w:cs="Times New Roman"/>
          <w:b/>
          <w:bCs/>
          <w:kern w:val="0"/>
          <w14:ligatures w14:val="none"/>
        </w:rPr>
        <w:t>,211</w:t>
      </w:r>
      <w:r w:rsidRPr="00C36E76">
        <w:rPr>
          <w:rFonts w:cs="Times New Roman"/>
          <w:b/>
          <w:bCs/>
          <w:kern w:val="0"/>
          <w14:ligatures w14:val="none"/>
        </w:rPr>
        <w:t xml:space="preserve"> pro rata</w:t>
      </w:r>
      <w:r w:rsidRPr="00C36E76">
        <w:rPr>
          <w:rFonts w:cs="Times New Roman"/>
          <w:kern w:val="0"/>
          <w14:ligatures w14:val="none"/>
        </w:rPr>
        <w:t xml:space="preserve"> for the 0.5 FTE post.</w:t>
      </w:r>
    </w:p>
    <w:p w14:paraId="36EE2ECA" w14:textId="77777777" w:rsidR="00CD0485" w:rsidRPr="00C36E76" w:rsidRDefault="00CD0485" w:rsidP="00CD048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C36E76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How to apply</w:t>
      </w:r>
    </w:p>
    <w:p w14:paraId="6A85BB98" w14:textId="7C4B8683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Please submit</w:t>
      </w:r>
      <w:r w:rsidR="008B40F1" w:rsidRPr="00C36E76">
        <w:rPr>
          <w:rFonts w:cs="Times New Roman"/>
          <w:kern w:val="0"/>
          <w14:ligatures w14:val="none"/>
        </w:rPr>
        <w:t xml:space="preserve"> the following documents as a single PDF file to info@lbilondon.ac.uk</w:t>
      </w:r>
      <w:r w:rsidRPr="00C36E76">
        <w:rPr>
          <w:rFonts w:cs="Times New Roman"/>
          <w:kern w:val="0"/>
          <w14:ligatures w14:val="none"/>
        </w:rPr>
        <w:t>:</w:t>
      </w:r>
    </w:p>
    <w:p w14:paraId="277AA99C" w14:textId="77777777" w:rsidR="00CD0485" w:rsidRPr="00C36E76" w:rsidRDefault="00CD0485" w:rsidP="00CD04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t xml:space="preserve">a </w:t>
      </w:r>
      <w:r w:rsidRPr="00C36E76">
        <w:rPr>
          <w:rFonts w:eastAsia="Times New Roman" w:cs="Times New Roman"/>
          <w:b/>
          <w:bCs/>
          <w:kern w:val="0"/>
          <w14:ligatures w14:val="none"/>
        </w:rPr>
        <w:t>CV of no more than two pages</w:t>
      </w:r>
      <w:r w:rsidRPr="00C36E76">
        <w:rPr>
          <w:rFonts w:eastAsia="Times New Roman" w:cs="Times New Roman"/>
          <w:kern w:val="0"/>
          <w14:ligatures w14:val="none"/>
        </w:rPr>
        <w:t>; and</w:t>
      </w:r>
    </w:p>
    <w:p w14:paraId="27C99506" w14:textId="77777777" w:rsidR="00CD0485" w:rsidRPr="00C36E76" w:rsidRDefault="00CD0485" w:rsidP="00CD04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C36E76">
        <w:rPr>
          <w:rFonts w:eastAsia="Times New Roman" w:cs="Times New Roman"/>
          <w:kern w:val="0"/>
          <w14:ligatures w14:val="none"/>
        </w:rPr>
        <w:lastRenderedPageBreak/>
        <w:t xml:space="preserve">a </w:t>
      </w:r>
      <w:r w:rsidRPr="00C36E76">
        <w:rPr>
          <w:rFonts w:eastAsia="Times New Roman" w:cs="Times New Roman"/>
          <w:b/>
          <w:bCs/>
          <w:kern w:val="0"/>
          <w14:ligatures w14:val="none"/>
        </w:rPr>
        <w:t>covering letter of no more than two pages</w:t>
      </w:r>
      <w:r w:rsidRPr="00C36E76">
        <w:rPr>
          <w:rFonts w:eastAsia="Times New Roman" w:cs="Times New Roman"/>
          <w:kern w:val="0"/>
          <w14:ligatures w14:val="none"/>
        </w:rPr>
        <w:t xml:space="preserve"> outlining your suitability for the role and your relevant experience.</w:t>
      </w:r>
    </w:p>
    <w:p w14:paraId="7B66C85D" w14:textId="77777777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>Applications should demonstrate clearly how you meet the essential criteria in the person specification.</w:t>
      </w:r>
    </w:p>
    <w:p w14:paraId="2534D294" w14:textId="11AFDBC5" w:rsidR="00047BE0" w:rsidRPr="00C36E76" w:rsidRDefault="00B37C3C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kern w:val="0"/>
          <w14:ligatures w14:val="none"/>
        </w:rPr>
        <w:t xml:space="preserve">Please note that applicants must have an </w:t>
      </w:r>
      <w:r w:rsidRPr="00C36E76">
        <w:rPr>
          <w:rFonts w:cs="Times New Roman"/>
          <w:b/>
          <w:bCs/>
          <w:kern w:val="0"/>
          <w14:ligatures w14:val="none"/>
        </w:rPr>
        <w:t>existing right to work in the UK</w:t>
      </w:r>
      <w:r w:rsidRPr="00C36E76">
        <w:rPr>
          <w:rFonts w:cs="Times New Roman"/>
          <w:kern w:val="0"/>
          <w14:ligatures w14:val="none"/>
        </w:rPr>
        <w:t xml:space="preserve"> in order to be considered.</w:t>
      </w:r>
    </w:p>
    <w:p w14:paraId="3121990A" w14:textId="29306448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  <w:r w:rsidRPr="00C36E76">
        <w:rPr>
          <w:rFonts w:cs="Times New Roman"/>
          <w:b/>
          <w:bCs/>
          <w:kern w:val="0"/>
          <w14:ligatures w14:val="none"/>
        </w:rPr>
        <w:t>Informal enquiries</w:t>
      </w:r>
      <w:r w:rsidRPr="00C36E76">
        <w:rPr>
          <w:rFonts w:cs="Times New Roman"/>
          <w:kern w:val="0"/>
          <w14:ligatures w14:val="none"/>
        </w:rPr>
        <w:t xml:space="preserve"> about the role may be directed to </w:t>
      </w:r>
      <w:r w:rsidRPr="00C36E76">
        <w:rPr>
          <w:rFonts w:cs="Times New Roman"/>
          <w:b/>
          <w:bCs/>
          <w:kern w:val="0"/>
          <w14:ligatures w14:val="none"/>
        </w:rPr>
        <w:t xml:space="preserve">Dr Joseph Cronin, Director, Leo </w:t>
      </w:r>
      <w:proofErr w:type="spellStart"/>
      <w:r w:rsidRPr="00C36E76">
        <w:rPr>
          <w:rFonts w:cs="Times New Roman"/>
          <w:b/>
          <w:bCs/>
          <w:kern w:val="0"/>
          <w14:ligatures w14:val="none"/>
        </w:rPr>
        <w:t>Baeck</w:t>
      </w:r>
      <w:proofErr w:type="spellEnd"/>
      <w:r w:rsidRPr="00C36E76">
        <w:rPr>
          <w:rFonts w:cs="Times New Roman"/>
          <w:b/>
          <w:bCs/>
          <w:kern w:val="0"/>
          <w14:ligatures w14:val="none"/>
        </w:rPr>
        <w:t xml:space="preserve"> Institute London</w:t>
      </w:r>
      <w:r w:rsidR="00F102E5" w:rsidRPr="00C36E76">
        <w:rPr>
          <w:rFonts w:cs="Times New Roman"/>
          <w:kern w:val="0"/>
          <w14:ligatures w14:val="none"/>
        </w:rPr>
        <w:t xml:space="preserve"> </w:t>
      </w:r>
      <w:r w:rsidR="00D628E7" w:rsidRPr="00C36E76">
        <w:rPr>
          <w:rFonts w:cs="Times New Roman"/>
          <w:kern w:val="0"/>
          <w14:ligatures w14:val="none"/>
        </w:rPr>
        <w:t>(j.cronin@lbilondon.ac.uk).</w:t>
      </w:r>
    </w:p>
    <w:p w14:paraId="70F8D4D8" w14:textId="119BFC7C" w:rsidR="00CD0485" w:rsidRPr="00C36E76" w:rsidRDefault="00CD0485" w:rsidP="00CD0485">
      <w:pPr>
        <w:spacing w:before="100" w:beforeAutospacing="1" w:after="100" w:afterAutospacing="1" w:line="240" w:lineRule="auto"/>
        <w:rPr>
          <w:rFonts w:cs="Times New Roman"/>
          <w:kern w:val="0"/>
          <w14:ligatures w14:val="none"/>
        </w:rPr>
      </w:pPr>
    </w:p>
    <w:p w14:paraId="4BD35E14" w14:textId="77777777" w:rsidR="00633F3D" w:rsidRPr="00C36E76" w:rsidRDefault="00633F3D"/>
    <w:sectPr w:rsidR="00633F3D" w:rsidRPr="00C36E76">
      <w:headerReference w:type="even" r:id="rId10"/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4F29" w14:textId="77777777" w:rsidR="00E50457" w:rsidRDefault="00E50457" w:rsidP="009B1511">
      <w:pPr>
        <w:spacing w:after="0" w:line="240" w:lineRule="auto"/>
      </w:pPr>
      <w:r>
        <w:separator/>
      </w:r>
    </w:p>
  </w:endnote>
  <w:endnote w:type="continuationSeparator" w:id="0">
    <w:p w14:paraId="7EEC8A22" w14:textId="77777777" w:rsidR="00E50457" w:rsidRDefault="00E50457" w:rsidP="009B1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DEED2" w14:textId="77777777" w:rsidR="00E50457" w:rsidRDefault="00E50457" w:rsidP="009B1511">
      <w:pPr>
        <w:spacing w:after="0" w:line="240" w:lineRule="auto"/>
      </w:pPr>
      <w:r>
        <w:separator/>
      </w:r>
    </w:p>
  </w:footnote>
  <w:footnote w:type="continuationSeparator" w:id="0">
    <w:p w14:paraId="7A55A9D9" w14:textId="77777777" w:rsidR="00E50457" w:rsidRDefault="00E50457" w:rsidP="009B1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0657409"/>
      <w:docPartObj>
        <w:docPartGallery w:val="Page Numbers (Top of Page)"/>
        <w:docPartUnique/>
      </w:docPartObj>
    </w:sdtPr>
    <w:sdtContent>
      <w:p w14:paraId="53F2C7E8" w14:textId="2FCAB45C" w:rsidR="009B1511" w:rsidRDefault="009B1511" w:rsidP="00710A86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F85082" w14:textId="77777777" w:rsidR="009B1511" w:rsidRDefault="009B1511" w:rsidP="009B151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57563787"/>
      <w:docPartObj>
        <w:docPartGallery w:val="Page Numbers (Top of Page)"/>
        <w:docPartUnique/>
      </w:docPartObj>
    </w:sdtPr>
    <w:sdtContent>
      <w:p w14:paraId="77FCCB7C" w14:textId="48CDBA42" w:rsidR="009B1511" w:rsidRDefault="009B1511" w:rsidP="00710A86">
        <w:pPr>
          <w:pStyle w:val="Head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E81011" w14:textId="77777777" w:rsidR="009B1511" w:rsidRDefault="009B1511" w:rsidP="009B151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7A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00F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878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F4D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B7D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60C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81D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F0E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A5B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5602514">
    <w:abstractNumId w:val="5"/>
  </w:num>
  <w:num w:numId="2" w16cid:durableId="1127895949">
    <w:abstractNumId w:val="7"/>
  </w:num>
  <w:num w:numId="3" w16cid:durableId="97145533">
    <w:abstractNumId w:val="1"/>
  </w:num>
  <w:num w:numId="4" w16cid:durableId="31926879">
    <w:abstractNumId w:val="6"/>
  </w:num>
  <w:num w:numId="5" w16cid:durableId="827094948">
    <w:abstractNumId w:val="2"/>
  </w:num>
  <w:num w:numId="6" w16cid:durableId="386493159">
    <w:abstractNumId w:val="0"/>
  </w:num>
  <w:num w:numId="7" w16cid:durableId="963192636">
    <w:abstractNumId w:val="8"/>
  </w:num>
  <w:num w:numId="8" w16cid:durableId="421953412">
    <w:abstractNumId w:val="4"/>
  </w:num>
  <w:num w:numId="9" w16cid:durableId="1326012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3D"/>
    <w:rsid w:val="000006DF"/>
    <w:rsid w:val="00047BE0"/>
    <w:rsid w:val="0016337D"/>
    <w:rsid w:val="001708BF"/>
    <w:rsid w:val="001F2D66"/>
    <w:rsid w:val="003009C1"/>
    <w:rsid w:val="0041454A"/>
    <w:rsid w:val="00417627"/>
    <w:rsid w:val="00463494"/>
    <w:rsid w:val="004C0F91"/>
    <w:rsid w:val="00530870"/>
    <w:rsid w:val="005B52EF"/>
    <w:rsid w:val="00633F3D"/>
    <w:rsid w:val="00654954"/>
    <w:rsid w:val="00692787"/>
    <w:rsid w:val="007F067D"/>
    <w:rsid w:val="007F37FD"/>
    <w:rsid w:val="007F7405"/>
    <w:rsid w:val="00890B19"/>
    <w:rsid w:val="008B40F1"/>
    <w:rsid w:val="00964455"/>
    <w:rsid w:val="009B1511"/>
    <w:rsid w:val="00B32B2E"/>
    <w:rsid w:val="00B35BBB"/>
    <w:rsid w:val="00B37C3C"/>
    <w:rsid w:val="00BF26F0"/>
    <w:rsid w:val="00C01F8A"/>
    <w:rsid w:val="00C04C1B"/>
    <w:rsid w:val="00C36E76"/>
    <w:rsid w:val="00C4191A"/>
    <w:rsid w:val="00C96F67"/>
    <w:rsid w:val="00CB2D30"/>
    <w:rsid w:val="00CD0485"/>
    <w:rsid w:val="00CE3D44"/>
    <w:rsid w:val="00D628E7"/>
    <w:rsid w:val="00DA1A98"/>
    <w:rsid w:val="00E04A7A"/>
    <w:rsid w:val="00E50457"/>
    <w:rsid w:val="00F102E5"/>
    <w:rsid w:val="00F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22F92"/>
  <w15:chartTrackingRefBased/>
  <w15:docId w15:val="{BCBD2DB8-84E3-174C-9D5F-1576DE71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F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1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511"/>
  </w:style>
  <w:style w:type="paragraph" w:styleId="Footer">
    <w:name w:val="footer"/>
    <w:basedOn w:val="Normal"/>
    <w:link w:val="FooterChar"/>
    <w:uiPriority w:val="99"/>
    <w:unhideWhenUsed/>
    <w:rsid w:val="009B15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511"/>
  </w:style>
  <w:style w:type="character" w:styleId="PageNumber">
    <w:name w:val="page number"/>
    <w:basedOn w:val="DefaultParagraphFont"/>
    <w:uiPriority w:val="99"/>
    <w:semiHidden/>
    <w:unhideWhenUsed/>
    <w:rsid w:val="009B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2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19557-5f42-45fb-ab7a-5c537c243285">
      <Terms xmlns="http://schemas.microsoft.com/office/infopath/2007/PartnerControls"/>
    </lcf76f155ced4ddcb4097134ff3c332f>
    <TaxCatchAll xmlns="28797385-98a4-4285-858c-b006c5b966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654390C470488A95FD9EA559A20C" ma:contentTypeVersion="19" ma:contentTypeDescription="Create a new document." ma:contentTypeScope="" ma:versionID="fac77b10822c9cd040e515e513488722">
  <xsd:schema xmlns:xsd="http://www.w3.org/2001/XMLSchema" xmlns:xs="http://www.w3.org/2001/XMLSchema" xmlns:p="http://schemas.microsoft.com/office/2006/metadata/properties" xmlns:ns2="05319557-5f42-45fb-ab7a-5c537c243285" xmlns:ns3="28797385-98a4-4285-858c-b006c5b9669c" targetNamespace="http://schemas.microsoft.com/office/2006/metadata/properties" ma:root="true" ma:fieldsID="01ba8c74fe0099ed9f2715516611aae6" ns2:_="" ns3:_="">
    <xsd:import namespace="05319557-5f42-45fb-ab7a-5c537c243285"/>
    <xsd:import namespace="28797385-98a4-4285-858c-b006c5b96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19557-5f42-45fb-ab7a-5c537c243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7c7ed3-e907-4d7c-930c-42e64d89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97385-98a4-4285-858c-b006c5b96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ca4634-7c0d-4ae9-98a8-33c0c85db581}" ma:internalName="TaxCatchAll" ma:showField="CatchAllData" ma:web="28797385-98a4-4285-858c-b006c5b96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CFE38-6BE4-46E5-8E20-9340FC4AE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1683E-B87F-46B9-A45C-2E1EDA193FF5}">
  <ds:schemaRefs>
    <ds:schemaRef ds:uri="http://schemas.microsoft.com/office/2006/metadata/properties"/>
    <ds:schemaRef ds:uri="http://www.w3.org/2000/xmlns/"/>
    <ds:schemaRef ds:uri="05319557-5f42-45fb-ab7a-5c537c243285"/>
    <ds:schemaRef ds:uri="http://schemas.microsoft.com/office/infopath/2007/PartnerControls"/>
    <ds:schemaRef ds:uri="28797385-98a4-4285-858c-b006c5b9669c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04FBAF2-75B0-467E-89D8-B5871E5F58C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5319557-5f42-45fb-ab7a-5c537c243285"/>
    <ds:schemaRef ds:uri="28797385-98a4-4285-858c-b006c5b96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Cronin (Staff)</dc:creator>
  <cp:keywords/>
  <dc:description/>
  <cp:lastModifiedBy>Joe Cronin (Staff)</cp:lastModifiedBy>
  <cp:revision>32</cp:revision>
  <dcterms:created xsi:type="dcterms:W3CDTF">2026-08-23T15:19:00Z</dcterms:created>
  <dcterms:modified xsi:type="dcterms:W3CDTF">2026-08-31T19:24:00Z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0x010100BD83654390C470488A95FD9EA559A20C</vt:lpwstr>
  </property>
  <property fmtid="{D5CDD505-2E9C-101B-9397-08002B2CF9AE}" pid="3" name="MediaServiceImageTags">
    <vt:lpwstr/>
  </property>
</Properties>
</file>